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4DEBC8F1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7D393A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60A345E1" w:rsidR="00702AE3" w:rsidRDefault="007D393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3B6D176C" w14:textId="224F8B64" w:rsidR="007D393A" w:rsidRDefault="007D393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785926CC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309</w:t>
      </w:r>
    </w:p>
    <w:p w14:paraId="359D6F8C" w14:textId="5F6DC560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E44910">
        <w:rPr>
          <w:b/>
          <w:bCs/>
          <w:caps/>
          <w:snapToGrid w:val="0"/>
          <w:sz w:val="44"/>
          <w:szCs w:val="40"/>
          <w:lang w:val="cs-CZ"/>
        </w:rPr>
        <w:t>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3FDB1F79" w:rsidR="00BC2667" w:rsidRPr="00B150C9" w:rsidRDefault="00063083" w:rsidP="00BE70AD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E6107" w14:paraId="4789FAAF" w14:textId="77777777" w:rsidTr="00645E51">
        <w:trPr>
          <w:jc w:val="center"/>
        </w:trPr>
        <w:tc>
          <w:tcPr>
            <w:tcW w:w="797" w:type="dxa"/>
            <w:vAlign w:val="center"/>
          </w:tcPr>
          <w:p w14:paraId="59D048F1" w14:textId="081939EB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2E71E4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68B2FBA" w14:textId="77777777" w:rsidR="009E6107" w:rsidRPr="007C12A6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4B2B4CF" w14:textId="4C80E9BC" w:rsidR="009E6107" w:rsidRPr="007C12A6" w:rsidRDefault="007C12A6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16CF328F" w14:textId="2A33ECBF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9642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 mm</w:t>
            </w:r>
          </w:p>
          <w:p w14:paraId="7D1516D7" w14:textId="4CFF395B" w:rsidR="0066590B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362BE">
              <w:rPr>
                <w:rFonts w:ascii="Times New Roman" w:hAnsi="Times New Roman" w:cs="Times New Roman"/>
                <w:bCs/>
                <w:sz w:val="20"/>
                <w:szCs w:val="20"/>
              </w:rPr>
              <w:t>levé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25D344C2" w14:textId="07E434CE" w:rsidR="009E6107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</w:t>
            </w:r>
            <w:r w:rsidR="009E6107"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</w:t>
            </w:r>
            <w:r w:rsidR="007730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dB</w:t>
            </w:r>
          </w:p>
          <w:p w14:paraId="751BB754" w14:textId="2BF68493" w:rsidR="007C12A6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20440A13" w14:textId="5989770E" w:rsidR="007C12A6" w:rsidRPr="00E63E7E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nerezový závěs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simonswerk VX 7939120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falcové dv</w:t>
            </w:r>
            <w:r w:rsidR="002104A1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ře</w:t>
            </w:r>
          </w:p>
          <w:p w14:paraId="6C690C41" w14:textId="6FD759A8" w:rsidR="007816AF" w:rsidRPr="00491589" w:rsidRDefault="007816AF" w:rsidP="00491589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nerezová 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rozetov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á klika FAVORIT na kovových</w:t>
            </w:r>
            <w:r w:rsidR="00491589"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 w:rsid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PZ (cylindrická vložka) </w:t>
            </w:r>
          </w:p>
          <w:p w14:paraId="350191C8" w14:textId="48BF72D5" w:rsidR="004F5596" w:rsidRPr="007E1917" w:rsidRDefault="004F559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8426E31" w14:textId="407655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E6107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9E6107" w14:paraId="7A483C65" w14:textId="77777777" w:rsidTr="00645E51">
        <w:trPr>
          <w:jc w:val="center"/>
        </w:trPr>
        <w:tc>
          <w:tcPr>
            <w:tcW w:w="797" w:type="dxa"/>
            <w:vAlign w:val="center"/>
          </w:tcPr>
          <w:p w14:paraId="1362DDD9" w14:textId="405BEBDB" w:rsidR="009E6107" w:rsidRDefault="002E71E4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O02</w:t>
            </w:r>
          </w:p>
        </w:tc>
        <w:tc>
          <w:tcPr>
            <w:tcW w:w="2249" w:type="dxa"/>
            <w:vAlign w:val="center"/>
          </w:tcPr>
          <w:p w14:paraId="52E5923E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E10F7" w14:textId="0CA973A2" w:rsidR="009E6107" w:rsidRPr="004F6238" w:rsidRDefault="00B306E8" w:rsidP="004F623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238">
              <w:rPr>
                <w:rFonts w:ascii="Times New Roman" w:hAnsi="Times New Roman" w:cs="Times New Roman"/>
                <w:b/>
                <w:sz w:val="20"/>
                <w:szCs w:val="20"/>
              </w:rPr>
              <w:t>Zárubeň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642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362BE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7F40DD70" w14:textId="29A4E67A" w:rsidR="00B306E8" w:rsidRPr="003E376C" w:rsidRDefault="004F6238" w:rsidP="00645E51">
            <w:pPr>
              <w:pStyle w:val="Default"/>
              <w:rPr>
                <w:bCs/>
                <w:color w:val="auto"/>
                <w:sz w:val="20"/>
                <w:szCs w:val="20"/>
                <w:u w:val="single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dvoudílná </w:t>
            </w:r>
            <w:r w:rsidRPr="003E376C">
              <w:rPr>
                <w:bCs/>
                <w:color w:val="auto"/>
                <w:sz w:val="20"/>
                <w:szCs w:val="20"/>
              </w:rPr>
              <w:t>zárubeň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 pro dodatečnou montáž</w:t>
            </w:r>
            <w:r w:rsidR="00FD6EEF">
              <w:rPr>
                <w:bCs/>
                <w:color w:val="auto"/>
                <w:sz w:val="20"/>
                <w:szCs w:val="20"/>
              </w:rPr>
              <w:t>í</w:t>
            </w:r>
            <w:r w:rsidR="008546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s kapsami pro nerezový závěs VX, 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vyrobena z 1,5 mm silného pozinkovaného plechu,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do příčky tl. 150 mm</w:t>
            </w:r>
          </w:p>
          <w:p w14:paraId="194372DC" w14:textId="2973ADE7" w:rsidR="004F6238" w:rsidRPr="003E376C" w:rsidRDefault="001B693B" w:rsidP="00645E5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796427">
              <w:rPr>
                <w:bCs/>
                <w:color w:val="auto"/>
                <w:sz w:val="20"/>
                <w:szCs w:val="20"/>
              </w:rPr>
              <w:t>9</w:t>
            </w:r>
            <w:r w:rsidRPr="003E376C">
              <w:rPr>
                <w:bCs/>
                <w:color w:val="auto"/>
                <w:sz w:val="20"/>
                <w:szCs w:val="20"/>
              </w:rPr>
              <w:t>00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>x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1970 mm, </w:t>
            </w:r>
            <w:r w:rsidR="00E362BE">
              <w:rPr>
                <w:bCs/>
                <w:color w:val="auto"/>
                <w:sz w:val="20"/>
                <w:szCs w:val="20"/>
              </w:rPr>
              <w:t>levé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2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dB</w:t>
            </w:r>
          </w:p>
          <w:p w14:paraId="03C3C013" w14:textId="0FCD7141" w:rsidR="001B693B" w:rsidRPr="00515486" w:rsidRDefault="0020351F" w:rsidP="0020351F">
            <w:pPr>
              <w:pStyle w:val="Default"/>
              <w:rPr>
                <w:sz w:val="22"/>
                <w:szCs w:val="22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3E376C">
              <w:rPr>
                <w:bCs/>
                <w:color w:val="auto"/>
                <w:sz w:val="20"/>
                <w:szCs w:val="20"/>
              </w:rPr>
              <w:t xml:space="preserve">komaxitový nástřik v odstínu </w:t>
            </w:r>
            <w:r w:rsidR="00854617">
              <w:rPr>
                <w:bCs/>
                <w:color w:val="auto"/>
                <w:sz w:val="20"/>
                <w:szCs w:val="20"/>
              </w:rPr>
              <w:t>RAL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– dle výběru investora</w:t>
            </w:r>
          </w:p>
        </w:tc>
        <w:tc>
          <w:tcPr>
            <w:tcW w:w="1043" w:type="dxa"/>
            <w:vAlign w:val="center"/>
          </w:tcPr>
          <w:p w14:paraId="07AC5BBE" w14:textId="651491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306E8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362BE" w14:paraId="004FE110" w14:textId="77777777" w:rsidTr="00645E51">
        <w:trPr>
          <w:jc w:val="center"/>
        </w:trPr>
        <w:tc>
          <w:tcPr>
            <w:tcW w:w="797" w:type="dxa"/>
            <w:vAlign w:val="center"/>
          </w:tcPr>
          <w:p w14:paraId="0C544B7C" w14:textId="161FEA91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4278E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</w:tcPr>
          <w:p w14:paraId="18E083B4" w14:textId="77777777" w:rsidR="00E362BE" w:rsidRPr="001224DC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</w:tcPr>
          <w:p w14:paraId="408ACF31" w14:textId="763194D3" w:rsidR="00E362BE" w:rsidRPr="00E63E7E" w:rsidRDefault="006F192A" w:rsidP="00E362B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PVC</w:t>
            </w:r>
            <w:r w:rsidR="00E362BE"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podlaha</w:t>
            </w:r>
            <w:r w:rsidR="000313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sokl</w:t>
            </w:r>
          </w:p>
          <w:p w14:paraId="74B8A954" w14:textId="4B41536F" w:rsidR="00E362BE" w:rsidRPr="00E63E7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</w:t>
            </w:r>
            <w:r w:rsidR="00CC619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podlahy</w:t>
            </w:r>
            <w:r w:rsidR="003C1A6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(bez soklu)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3135F">
              <w:rPr>
                <w:rFonts w:ascii="Times New Roman" w:hAnsi="Times New Roman" w:cs="Times New Roman"/>
                <w:bCs/>
                <w:sz w:val="20"/>
                <w:szCs w:val="20"/>
              </w:rPr>
              <w:t>21,70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6F5A887D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Celková tloušťka: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2,0 mm</w:t>
            </w:r>
          </w:p>
          <w:p w14:paraId="7F3312AD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nášlapné vrstvy:</w:t>
            </w:r>
            <w:r w:rsidRPr="004F6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0,7 mm</w:t>
            </w:r>
          </w:p>
          <w:p w14:paraId="65606D02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Šířka:</w:t>
            </w:r>
            <w:r w:rsidRPr="004F63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1500 mm</w:t>
            </w:r>
          </w:p>
          <w:p w14:paraId="3F42D0CD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Délka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</w:t>
            </w: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ole: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m</w:t>
            </w:r>
          </w:p>
          <w:p w14:paraId="0151119B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Plošná hmotnost: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3060 g/m</w:t>
            </w:r>
            <w:r w:rsidRPr="008225A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1E1D2594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Tepelná vodivost: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0,17 W/m.K</w:t>
            </w:r>
          </w:p>
          <w:p w14:paraId="5F375011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skluzu: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DS</w:t>
            </w:r>
          </w:p>
          <w:p w14:paraId="68079572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Trvalá deformace: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0,1 mm </w:t>
            </w:r>
          </w:p>
          <w:p w14:paraId="05FD22EA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výrobku na oheň: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</w:p>
          <w:p w14:paraId="5B311F15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opotřebení: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</w:p>
          <w:p w14:paraId="06824BB0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Stálob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</w:t>
            </w: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revnost na umělém světle: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6 </w:t>
            </w:r>
          </w:p>
          <w:p w14:paraId="4F9E575C" w14:textId="77777777" w:rsidR="003374B8" w:rsidRPr="00D97392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Rozměrová stálost: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0,4</w:t>
            </w:r>
          </w:p>
          <w:p w14:paraId="088A35A6" w14:textId="77777777" w:rsidR="003374B8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9739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Stupeň zátěže:</w:t>
            </w: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velmi vysoká zátěž</w:t>
            </w:r>
          </w:p>
          <w:p w14:paraId="3938D0E3" w14:textId="77777777" w:rsidR="003374B8" w:rsidRPr="00EF2055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>Vliv kolečkové židle</w:t>
            </w:r>
          </w:p>
          <w:p w14:paraId="53B2550D" w14:textId="77777777" w:rsidR="003374B8" w:rsidRPr="00EF2055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vzniku skvrn a chemická odolnost</w:t>
            </w:r>
          </w:p>
          <w:p w14:paraId="7B75C396" w14:textId="77777777" w:rsidR="003374B8" w:rsidRPr="00EF2055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bakteriím</w:t>
            </w:r>
          </w:p>
          <w:p w14:paraId="6FDD58F6" w14:textId="77777777" w:rsidR="003374B8" w:rsidRPr="00EF2055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055">
              <w:rPr>
                <w:rFonts w:ascii="Times New Roman" w:hAnsi="Times New Roman" w:cs="Times New Roman"/>
                <w:bCs/>
                <w:sz w:val="20"/>
                <w:szCs w:val="20"/>
              </w:rPr>
              <w:t>Garance 10 let</w:t>
            </w:r>
          </w:p>
          <w:p w14:paraId="5C01539C" w14:textId="19AABECB" w:rsidR="00E362BE" w:rsidRPr="00E643BE" w:rsidRDefault="003374B8" w:rsidP="003374B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39F17CDC" w14:textId="466842D2" w:rsidR="00E362BE" w:rsidRPr="00AA7D8B" w:rsidRDefault="00E362BE" w:rsidP="00E362BE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Cca </w:t>
            </w:r>
            <w:r w:rsidR="0003135F">
              <w:rPr>
                <w:rFonts w:ascii="Times New Roman" w:hAnsi="Times New Roman" w:cs="Times New Roman"/>
                <w:bCs/>
              </w:rPr>
              <w:t>21,70</w:t>
            </w:r>
            <w:r>
              <w:rPr>
                <w:rFonts w:ascii="Times New Roman" w:hAnsi="Times New Roman" w:cs="Times New Roman"/>
                <w:bCs/>
              </w:rPr>
              <w:t xml:space="preserve">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E362BE" w14:paraId="60026B7D" w14:textId="77777777" w:rsidTr="0052440E">
        <w:trPr>
          <w:jc w:val="center"/>
        </w:trPr>
        <w:tc>
          <w:tcPr>
            <w:tcW w:w="797" w:type="dxa"/>
            <w:vAlign w:val="center"/>
          </w:tcPr>
          <w:p w14:paraId="1036C5A7" w14:textId="171B40F5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4278E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20493F62" w14:textId="77777777" w:rsidR="00E362BE" w:rsidRPr="0003135F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969" w:type="dxa"/>
            <w:vAlign w:val="center"/>
          </w:tcPr>
          <w:p w14:paraId="3511506B" w14:textId="142ED48F" w:rsidR="00E362BE" w:rsidRPr="00AD0E93" w:rsidRDefault="00E362BE" w:rsidP="00AD0E9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0E93">
              <w:rPr>
                <w:rFonts w:ascii="Times New Roman" w:hAnsi="Times New Roman" w:cs="Times New Roman"/>
                <w:b/>
                <w:sz w:val="20"/>
                <w:szCs w:val="20"/>
              </w:rPr>
              <w:t>Odkládací parapetní pult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="00AD0E93"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="00AD0E93"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š. 287</w:t>
            </w:r>
            <w:r w:rsidR="00CC619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D0E93"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mm (tolerance ±10%)</w:t>
            </w:r>
            <w:r w:rsidR="00AD0E93"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LTD min. 18mm, lepená konstrukce, ABS hrany.</w:t>
            </w:r>
            <w:r w:rsidR="00AD0E93"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7446ED16" w14:textId="5ADBACCF" w:rsidR="00E362BE" w:rsidRPr="00AD0E93" w:rsidRDefault="00E362BE" w:rsidP="00E362BE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0E93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362BE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0922E281" w14:textId="28251C64" w:rsidR="002B7289" w:rsidRDefault="002B7289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12C08385" w14:textId="77777777" w:rsidR="00A76657" w:rsidRDefault="00A7665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76657" w14:paraId="3B834241" w14:textId="77777777" w:rsidTr="0063706F">
        <w:trPr>
          <w:trHeight w:val="526"/>
          <w:jc w:val="center"/>
        </w:trPr>
        <w:tc>
          <w:tcPr>
            <w:tcW w:w="797" w:type="dxa"/>
            <w:vAlign w:val="center"/>
          </w:tcPr>
          <w:p w14:paraId="37F7607A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283D0396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7BF4E1C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11245FFE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A76657" w14:paraId="4246674E" w14:textId="77777777" w:rsidTr="0063706F">
        <w:trPr>
          <w:jc w:val="center"/>
        </w:trPr>
        <w:tc>
          <w:tcPr>
            <w:tcW w:w="797" w:type="dxa"/>
            <w:vAlign w:val="center"/>
          </w:tcPr>
          <w:p w14:paraId="35918D2F" w14:textId="53DBA935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4278E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2BE20830" w14:textId="77777777" w:rsidR="00A76657" w:rsidRPr="007C12A6" w:rsidRDefault="00A76657" w:rsidP="0063706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1960D130" w14:textId="77777777" w:rsidR="00A76657" w:rsidRPr="00A16073" w:rsidRDefault="00A76657" w:rsidP="0063706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/>
                <w:sz w:val="20"/>
                <w:szCs w:val="20"/>
              </w:rPr>
              <w:t>Látkové vertikální zatemnění</w:t>
            </w:r>
          </w:p>
          <w:p w14:paraId="3245D74F" w14:textId="77777777" w:rsidR="00A76657" w:rsidRPr="00A16073" w:rsidRDefault="00A76657" w:rsidP="0063706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15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okna:</w:t>
            </w:r>
            <w:r w:rsidRPr="00FF15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2400 x 2400 mm – tolerance ±10%</w:t>
            </w:r>
          </w:p>
          <w:p w14:paraId="3C61C65E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látkové vertikální zatemnění, šíře lamely min. 120 mm, délka dle skutečného zaměření, ovládání ruční řetízkové, hustota a gramáž materiálu zabraňující prostupu slunečního svitu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(nutno zaměřit na místě)</w:t>
            </w:r>
          </w:p>
          <w:p w14:paraId="0E03E7BB" w14:textId="77777777" w:rsidR="00A76657" w:rsidRPr="007E1917" w:rsidRDefault="00A76657" w:rsidP="0063706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 montáže zatemnění</w:t>
            </w:r>
          </w:p>
        </w:tc>
        <w:tc>
          <w:tcPr>
            <w:tcW w:w="1043" w:type="dxa"/>
            <w:vAlign w:val="center"/>
          </w:tcPr>
          <w:p w14:paraId="46DDB3C5" w14:textId="77777777" w:rsidR="00A76657" w:rsidRPr="00AA7D8B" w:rsidRDefault="00A76657" w:rsidP="0063706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76657" w14:paraId="5587BFC9" w14:textId="77777777" w:rsidTr="0063706F">
        <w:trPr>
          <w:jc w:val="center"/>
        </w:trPr>
        <w:tc>
          <w:tcPr>
            <w:tcW w:w="11058" w:type="dxa"/>
            <w:gridSpan w:val="4"/>
            <w:vAlign w:val="center"/>
          </w:tcPr>
          <w:p w14:paraId="16AF4089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C4B7300" w14:textId="77777777" w:rsidR="00A76657" w:rsidRDefault="00A76657" w:rsidP="0063706F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65E9087C" w14:textId="77777777" w:rsidR="00A76657" w:rsidRDefault="00A7665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A76657" w:rsidSect="006A7856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1399C" w14:textId="77777777" w:rsidR="006A7856" w:rsidRDefault="006A7856" w:rsidP="007D2794">
      <w:pPr>
        <w:spacing w:after="0" w:line="240" w:lineRule="auto"/>
      </w:pPr>
      <w:r>
        <w:separator/>
      </w:r>
    </w:p>
  </w:endnote>
  <w:endnote w:type="continuationSeparator" w:id="0">
    <w:p w14:paraId="376A9B54" w14:textId="77777777" w:rsidR="006A7856" w:rsidRDefault="006A7856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8915" w14:textId="77777777" w:rsidR="006A7856" w:rsidRDefault="006A7856" w:rsidP="007D2794">
      <w:pPr>
        <w:spacing w:after="0" w:line="240" w:lineRule="auto"/>
      </w:pPr>
      <w:r>
        <w:separator/>
      </w:r>
    </w:p>
  </w:footnote>
  <w:footnote w:type="continuationSeparator" w:id="0">
    <w:p w14:paraId="439510C9" w14:textId="77777777" w:rsidR="006A7856" w:rsidRDefault="006A7856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374B8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1A6E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14B5"/>
    <w:rsid w:val="0042505A"/>
    <w:rsid w:val="004278EE"/>
    <w:rsid w:val="0043055D"/>
    <w:rsid w:val="00433CD5"/>
    <w:rsid w:val="00440E91"/>
    <w:rsid w:val="00444531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A0514"/>
    <w:rsid w:val="006A3CEA"/>
    <w:rsid w:val="006A46F6"/>
    <w:rsid w:val="006A5390"/>
    <w:rsid w:val="006A74D1"/>
    <w:rsid w:val="006A7856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192A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462CE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393A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5AF"/>
    <w:rsid w:val="00822FA4"/>
    <w:rsid w:val="008249BD"/>
    <w:rsid w:val="00826420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146A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5000"/>
    <w:rsid w:val="009E6107"/>
    <w:rsid w:val="009E671D"/>
    <w:rsid w:val="009E72BE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17D7C"/>
    <w:rsid w:val="00A21931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47B9"/>
    <w:rsid w:val="00A76657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E70AD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3BA5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4479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C6195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0B1D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21B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173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1593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478</Words>
  <Characters>2741</Characters>
  <Application>Microsoft Office Word</Application>
  <DocSecurity>0</DocSecurity>
  <Lines>118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14</cp:revision>
  <cp:lastPrinted>2024-02-08T11:10:00Z</cp:lastPrinted>
  <dcterms:created xsi:type="dcterms:W3CDTF">2024-03-19T23:38:00Z</dcterms:created>
  <dcterms:modified xsi:type="dcterms:W3CDTF">2024-04-25T12:41:00Z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